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A94" w:rsidRDefault="00B27A2B" w:rsidP="005E19E3">
      <w:pPr>
        <w:jc w:val="right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Opis Projektu</w:t>
      </w:r>
      <w:r w:rsidR="005E19E3">
        <w:rPr>
          <w:rFonts w:ascii="Times New Roman" w:hAnsi="Times New Roman" w:cs="Times New Roman"/>
          <w:b/>
          <w:sz w:val="32"/>
        </w:rPr>
        <w:t xml:space="preserve"> </w:t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</w:r>
      <w:r w:rsidR="005E19E3">
        <w:rPr>
          <w:rFonts w:ascii="Times New Roman" w:hAnsi="Times New Roman" w:cs="Times New Roman"/>
          <w:b/>
          <w:sz w:val="32"/>
        </w:rPr>
        <w:tab/>
        <w:t>wzór 13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47"/>
        <w:gridCol w:w="13412"/>
      </w:tblGrid>
      <w:tr w:rsidR="009D1AEC" w:rsidRPr="00331AFC" w:rsidTr="00B27A2B">
        <w:trPr>
          <w:trHeight w:val="503"/>
        </w:trPr>
        <w:tc>
          <w:tcPr>
            <w:tcW w:w="15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DD26EC" w:rsidRPr="00A85D63" w:rsidRDefault="00DD26EC" w:rsidP="00DD2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85D63">
              <w:rPr>
                <w:rFonts w:ascii="Times New Roman" w:hAnsi="Times New Roman" w:cs="Times New Roman"/>
                <w:b/>
              </w:rPr>
              <w:t>Przedsięwzięcie 5</w:t>
            </w:r>
            <w:r w:rsidR="009D1AEC" w:rsidRPr="00A85D63">
              <w:rPr>
                <w:rFonts w:ascii="Times New Roman" w:hAnsi="Times New Roman" w:cs="Times New Roman"/>
                <w:b/>
              </w:rPr>
              <w:t xml:space="preserve">. </w:t>
            </w:r>
            <w:r w:rsidRPr="00A85D63">
              <w:rPr>
                <w:rFonts w:ascii="Times New Roman" w:hAnsi="Times New Roman" w:cs="Times New Roman"/>
                <w:b/>
              </w:rPr>
              <w:t>Stworzenie warunków do powstawania i zachowania istniejących miejsc pracy</w:t>
            </w:r>
          </w:p>
          <w:p w:rsidR="009D1AEC" w:rsidRPr="009D1AEC" w:rsidRDefault="00DD26EC" w:rsidP="00DD26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A85D63">
              <w:rPr>
                <w:rFonts w:ascii="Times New Roman" w:hAnsi="Times New Roman" w:cs="Times New Roman"/>
                <w:b/>
              </w:rPr>
              <w:t>z zastosowaniem innowacyjnych rozwiązań</w:t>
            </w:r>
          </w:p>
        </w:tc>
      </w:tr>
      <w:tr w:rsidR="00B27A2B" w:rsidRPr="00331AFC" w:rsidTr="00B27A2B">
        <w:trPr>
          <w:trHeight w:val="28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B" w:rsidRPr="00A85D63" w:rsidRDefault="00B27A2B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TYTUŁ PROJEKTU:</w:t>
            </w:r>
          </w:p>
        </w:tc>
        <w:tc>
          <w:tcPr>
            <w:tcW w:w="1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A2B" w:rsidRPr="00A85D63" w:rsidRDefault="00B27A2B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……………………………………………………………………………………………………………</w:t>
            </w:r>
            <w:r w:rsidR="007475E0"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…………..</w:t>
            </w: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………………………………………………...</w:t>
            </w:r>
          </w:p>
        </w:tc>
      </w:tr>
      <w:tr w:rsidR="007475E0" w:rsidRPr="00331AFC" w:rsidTr="00284CB2">
        <w:trPr>
          <w:trHeight w:val="284"/>
        </w:trPr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0" w:rsidRPr="00A85D63" w:rsidRDefault="007475E0" w:rsidP="00AB7AE4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NAZWA WNIOSKODAWCY:</w:t>
            </w:r>
          </w:p>
        </w:tc>
        <w:tc>
          <w:tcPr>
            <w:tcW w:w="13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75E0" w:rsidRPr="007475E0" w:rsidRDefault="007475E0" w:rsidP="00AB7AE4">
            <w:pPr>
              <w:spacing w:before="120" w:after="0" w:line="240" w:lineRule="auto"/>
              <w:rPr>
                <w:rFonts w:ascii="Times New Roman" w:hAnsi="Times New Roman" w:cs="Times New Roman"/>
                <w:kern w:val="24"/>
                <w:sz w:val="20"/>
                <w:szCs w:val="20"/>
              </w:rPr>
            </w:pP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……………………………………………………………………………</w:t>
            </w:r>
            <w:r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……………………………………………………………………………</w:t>
            </w:r>
            <w:r w:rsidRPr="00A85D63">
              <w:rPr>
                <w:rFonts w:ascii="Times New Roman" w:hAnsi="Times New Roman" w:cs="Times New Roman"/>
                <w:kern w:val="24"/>
                <w:sz w:val="20"/>
                <w:szCs w:val="20"/>
              </w:rPr>
              <w:t>……………….</w:t>
            </w:r>
          </w:p>
        </w:tc>
      </w:tr>
    </w:tbl>
    <w:p w:rsidR="00B00D44" w:rsidRDefault="00B00D44" w:rsidP="00AB7AE4">
      <w:pPr>
        <w:spacing w:after="0" w:line="240" w:lineRule="auto"/>
        <w:rPr>
          <w:rFonts w:ascii="Times New Roman" w:hAnsi="Times New Roman" w:cs="Times New Roman"/>
        </w:rPr>
      </w:pPr>
    </w:p>
    <w:p w:rsidR="000B6F6E" w:rsidRPr="000B6F6E" w:rsidRDefault="000B6F6E" w:rsidP="00AB7AE4">
      <w:pPr>
        <w:spacing w:after="0" w:line="240" w:lineRule="auto"/>
        <w:rPr>
          <w:rFonts w:ascii="Times New Roman" w:hAnsi="Times New Roman" w:cs="Times New Roman"/>
          <w:b/>
        </w:rPr>
      </w:pPr>
      <w:r w:rsidRPr="00F93D27">
        <w:rPr>
          <w:rFonts w:ascii="Times New Roman" w:hAnsi="Times New Roman" w:cs="Times New Roman"/>
          <w:b/>
        </w:rPr>
        <w:t>Zgodność z lokalnymi kryteriami wyboru operacji:</w:t>
      </w:r>
    </w:p>
    <w:tbl>
      <w:tblPr>
        <w:tblStyle w:val="Tabela-Siatka"/>
        <w:tblW w:w="15559" w:type="dxa"/>
        <w:tblLayout w:type="fixed"/>
        <w:tblLook w:val="04A0"/>
      </w:tblPr>
      <w:tblGrid>
        <w:gridCol w:w="525"/>
        <w:gridCol w:w="2277"/>
        <w:gridCol w:w="283"/>
        <w:gridCol w:w="6521"/>
        <w:gridCol w:w="5953"/>
      </w:tblGrid>
      <w:tr w:rsidR="00185A61" w:rsidRPr="00185A61" w:rsidTr="007475E0">
        <w:tc>
          <w:tcPr>
            <w:tcW w:w="525" w:type="dxa"/>
            <w:shd w:val="pct5" w:color="auto" w:fill="auto"/>
            <w:vAlign w:val="center"/>
          </w:tcPr>
          <w:p w:rsidR="00185A61" w:rsidRPr="00185A61" w:rsidRDefault="00185A61" w:rsidP="00871A6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2560" w:type="dxa"/>
            <w:gridSpan w:val="2"/>
            <w:shd w:val="pct5" w:color="auto" w:fill="auto"/>
            <w:vAlign w:val="center"/>
          </w:tcPr>
          <w:p w:rsidR="00185A61" w:rsidRPr="00185A61" w:rsidRDefault="00185A61" w:rsidP="00871A64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Kryteria merytoryczne</w:t>
            </w:r>
          </w:p>
        </w:tc>
        <w:tc>
          <w:tcPr>
            <w:tcW w:w="6521" w:type="dxa"/>
            <w:shd w:val="pct5" w:color="auto" w:fill="auto"/>
            <w:vAlign w:val="center"/>
          </w:tcPr>
          <w:p w:rsidR="00185A61" w:rsidRPr="00185A61" w:rsidRDefault="00B27A2B" w:rsidP="00B27A2B">
            <w:pPr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Sugerowana i</w:t>
            </w:r>
            <w:r w:rsidR="00185A61"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lość punktów </w:t>
            </w:r>
            <w:r w:rsidR="006C03DA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="006C03DA"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(należy wstawić znak „X”</w:t>
            </w:r>
            <w:r w:rsidR="006C03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wybranym polu</w:t>
            </w:r>
            <w:r w:rsidR="006C03DA" w:rsidRPr="006C03DA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5953" w:type="dxa"/>
            <w:shd w:val="pct5" w:color="auto" w:fill="auto"/>
            <w:vAlign w:val="center"/>
          </w:tcPr>
          <w:p w:rsidR="00185A61" w:rsidRPr="00185A61" w:rsidRDefault="00B27A2B" w:rsidP="008E4B4A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Uzasadnienie wybranego zakresu punktacji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Pr="00185A61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2277" w:type="dxa"/>
            <w:vAlign w:val="center"/>
          </w:tcPr>
          <w:p w:rsidR="007475E0" w:rsidRPr="005175F4" w:rsidRDefault="007475E0" w:rsidP="000958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Sezonowość</w:t>
            </w:r>
          </w:p>
        </w:tc>
        <w:tc>
          <w:tcPr>
            <w:tcW w:w="6804" w:type="dxa"/>
            <w:gridSpan w:val="2"/>
            <w:vAlign w:val="center"/>
          </w:tcPr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Wszystkie utworzone w ramach operacji miejsca pracy mają charakter: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□ Całoroczny –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□ Sezonowy –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.…………</w:t>
            </w:r>
          </w:p>
          <w:p w:rsidR="007475E0" w:rsidRPr="00871A64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Pr="00185A61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277" w:type="dxa"/>
            <w:vAlign w:val="center"/>
          </w:tcPr>
          <w:p w:rsidR="007475E0" w:rsidRPr="005175F4" w:rsidRDefault="007475E0" w:rsidP="000958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Zatrudnienie osób z grup defaworyzowanych</w:t>
            </w:r>
          </w:p>
        </w:tc>
        <w:tc>
          <w:tcPr>
            <w:tcW w:w="6804" w:type="dxa"/>
            <w:gridSpan w:val="2"/>
            <w:vAlign w:val="center"/>
          </w:tcPr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W ramach operacji powstanie miejsce pracy dla osoby z grupy </w:t>
            </w:r>
            <w:r w:rsidR="00FA22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de </w:t>
            </w:r>
            <w:r w:rsidR="00FA22F4" w:rsidRPr="0032473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faworyzowanej </w:t>
            </w:r>
            <w:r w:rsidR="00FA22F4" w:rsidRPr="0032473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osoby do 30 i po 50 roku życia oraz osoby bezrobotne)</w:t>
            </w:r>
            <w:r w:rsidRPr="00324735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7475E0" w:rsidRPr="005175F4" w:rsidRDefault="007475E0" w:rsidP="0009589D">
            <w:pPr>
              <w:pStyle w:val="Akapitzlist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□ Tak –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7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 □ Nie –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…………………………………………………………………………………………………………………………………………………………….………………………………………..……………………… </w:t>
            </w:r>
          </w:p>
          <w:p w:rsidR="007475E0" w:rsidRPr="00871A64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2277" w:type="dxa"/>
            <w:vAlign w:val="center"/>
          </w:tcPr>
          <w:p w:rsidR="007475E0" w:rsidRPr="005175F4" w:rsidRDefault="007475E0" w:rsidP="000958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Wykorzystanie lokalnych produktów i usług</w:t>
            </w:r>
          </w:p>
        </w:tc>
        <w:tc>
          <w:tcPr>
            <w:tcW w:w="6804" w:type="dxa"/>
            <w:gridSpan w:val="2"/>
            <w:vAlign w:val="center"/>
          </w:tcPr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Wykorzystanie lokalnych usług i produktów wytwarzanych na obszarze LGD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□ Operacja wykorzystuje produkty lokalne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- 5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□ Operacja wykorzystuje lokalne usługi -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2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□ Kryterium niespełnione  -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Pr="00871A64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.……………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2277" w:type="dxa"/>
          </w:tcPr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Udział kosztów dotyczących ochrony środowiska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Budżet operacji przewiduje zastosowanie rozwiązań korzystnych dla środowiska naturalnego: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>□ Powyżej 15% budżetu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5 PKT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>□ 5-15% budżetu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 PKT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>□ Poniżej 5% budżetu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0 PK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Pr="00871A64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Pr="00185A61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77" w:type="dxa"/>
          </w:tcPr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Innowacyjność operacji</w:t>
            </w:r>
          </w:p>
        </w:tc>
        <w:tc>
          <w:tcPr>
            <w:tcW w:w="6804" w:type="dxa"/>
            <w:gridSpan w:val="2"/>
          </w:tcPr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Operacja jest innowacyjna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□ W skali ponadlokalnej (obszar LGD)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– 5 PKT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>□ Na terenie gminy –</w:t>
            </w:r>
            <w:r w:rsidRPr="005175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 PKT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□ Operacja nie jest innowacyjna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– 0 PKT</w:t>
            </w:r>
          </w:p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……………………………………………………………………………………………………………………………………………………………………………………………………..………………………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Pr="00185A61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185A6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2277" w:type="dxa"/>
            <w:vAlign w:val="center"/>
          </w:tcPr>
          <w:p w:rsidR="007475E0" w:rsidRPr="005175F4" w:rsidRDefault="007475E0" w:rsidP="000958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Miejsca pracy</w:t>
            </w:r>
          </w:p>
        </w:tc>
        <w:tc>
          <w:tcPr>
            <w:tcW w:w="6804" w:type="dxa"/>
            <w:gridSpan w:val="2"/>
            <w:vAlign w:val="center"/>
          </w:tcPr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Operacja zakłada utworzenie: 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□ Dwóch i więcej miejsc pracy -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8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t xml:space="preserve">□ Jednego miejsca pracy-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4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</w:rPr>
              <w:lastRenderedPageBreak/>
              <w:t xml:space="preserve">□ Żadnego miejsca pracy – </w:t>
            </w:r>
            <w:r w:rsidRPr="005175F4">
              <w:rPr>
                <w:rFonts w:ascii="Times New Roman" w:hAnsi="Times New Roman" w:cs="Times New Roman"/>
                <w:b/>
                <w:bCs/>
                <w:iCs/>
                <w:color w:val="000000"/>
                <w:sz w:val="20"/>
                <w:szCs w:val="20"/>
              </w:rPr>
              <w:t>0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…………………………………………………………………………………………………………………….………………………………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7.</w:t>
            </w:r>
          </w:p>
        </w:tc>
        <w:tc>
          <w:tcPr>
            <w:tcW w:w="2277" w:type="dxa"/>
            <w:vAlign w:val="center"/>
          </w:tcPr>
          <w:p w:rsidR="007475E0" w:rsidRPr="00324735" w:rsidRDefault="007475E0" w:rsidP="0009589D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4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Miejsce </w:t>
            </w:r>
            <w:r w:rsidR="00FA22F4" w:rsidRPr="00324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zameldowania </w:t>
            </w:r>
            <w:r w:rsidRPr="0032473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lub siedziby wnioskodawcy </w:t>
            </w:r>
          </w:p>
        </w:tc>
        <w:tc>
          <w:tcPr>
            <w:tcW w:w="6804" w:type="dxa"/>
            <w:gridSpan w:val="2"/>
            <w:vAlign w:val="center"/>
          </w:tcPr>
          <w:p w:rsidR="007475E0" w:rsidRPr="00324735" w:rsidRDefault="007475E0" w:rsidP="0009589D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3247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Wnioskodawca udokumentował miejsce zameldowania lub adres siedziby głównej na obszarze LGD</w:t>
            </w:r>
            <w:r w:rsidR="00FA22F4" w:rsidRPr="003247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(zaświadczenie z ewidencji ludności):</w:t>
            </w:r>
            <w:r w:rsidRPr="00324735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FA22F4" w:rsidRPr="00324735" w:rsidRDefault="007475E0" w:rsidP="00FA22F4">
            <w:pPr>
              <w:jc w:val="both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3247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□ </w:t>
            </w:r>
            <w:r w:rsidR="00FA22F4" w:rsidRPr="003247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Wnioskodawca posiada miejsce zameldowania lub siedzibę na obszarze LGD w okresie co najmniej 12 miesięcy przed dniem złożenia wniosku o przyznanie pomocy </w:t>
            </w:r>
            <w:r w:rsidR="00FA22F4" w:rsidRPr="003247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 5 PKT</w:t>
            </w:r>
          </w:p>
          <w:p w:rsidR="007475E0" w:rsidRPr="00324735" w:rsidRDefault="007475E0" w:rsidP="0009589D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3247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□  </w:t>
            </w:r>
            <w:r w:rsidR="005175F4" w:rsidRPr="003247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Wnioskodawca posiada miejsce zameldowania lub siedzibę na obszarze LGD </w:t>
            </w:r>
            <w:r w:rsidR="00FA22F4" w:rsidRPr="003247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krócej niż 12</w:t>
            </w:r>
            <w:r w:rsidRPr="0032473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miesięcy  </w:t>
            </w:r>
            <w:r w:rsidRPr="00324735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– 0 PKT</w:t>
            </w:r>
          </w:p>
          <w:p w:rsidR="007475E0" w:rsidRPr="00324735" w:rsidRDefault="007475E0" w:rsidP="0009589D">
            <w:pPr>
              <w:rPr>
                <w:rFonts w:ascii="Times New Roman" w:hAnsi="Times New Roman" w:cs="Times New Roman"/>
                <w:bCs/>
                <w:iCs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8.</w:t>
            </w:r>
          </w:p>
        </w:tc>
        <w:tc>
          <w:tcPr>
            <w:tcW w:w="2277" w:type="dxa"/>
            <w:vAlign w:val="center"/>
          </w:tcPr>
          <w:p w:rsidR="007475E0" w:rsidRPr="005175F4" w:rsidRDefault="007475E0" w:rsidP="0009589D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Czas realizacji operacji</w:t>
            </w:r>
          </w:p>
        </w:tc>
        <w:tc>
          <w:tcPr>
            <w:tcW w:w="6804" w:type="dxa"/>
            <w:gridSpan w:val="2"/>
            <w:vAlign w:val="center"/>
          </w:tcPr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Wnioskodawca pisemnie zobowiązał się do złożenia wniosku o płatność końcową w terminie do 9 </w:t>
            </w:r>
            <w:proofErr w:type="spellStart"/>
            <w:r w:rsidRPr="0051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>m-cy</w:t>
            </w:r>
            <w:proofErr w:type="spellEnd"/>
            <w:r w:rsidRPr="005175F4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</w:rPr>
              <w:t xml:space="preserve"> od dnia przyznania pomocy: </w:t>
            </w:r>
          </w:p>
          <w:p w:rsidR="007475E0" w:rsidRPr="005175F4" w:rsidRDefault="007475E0" w:rsidP="007475E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>□ Tak –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□ Nie –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Cs/>
                <w:iCs/>
                <w:color w:val="000000"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..……………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</w:t>
            </w:r>
          </w:p>
        </w:tc>
        <w:tc>
          <w:tcPr>
            <w:tcW w:w="2277" w:type="dxa"/>
          </w:tcPr>
          <w:p w:rsidR="007475E0" w:rsidRPr="005175F4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Doświadczenie wnioskodawcy</w:t>
            </w:r>
          </w:p>
        </w:tc>
        <w:tc>
          <w:tcPr>
            <w:tcW w:w="6804" w:type="dxa"/>
            <w:gridSpan w:val="2"/>
          </w:tcPr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Wnioskodawca posiada doświadczenie w realizacji: 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□ Przynajmniej jednego projektu  finansowanego ze środków zewnętrznych–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2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□ Działań o podobnym charakterze  –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1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75F4">
              <w:rPr>
                <w:rFonts w:ascii="Times New Roman" w:hAnsi="Times New Roman" w:cs="Times New Roman"/>
                <w:sz w:val="20"/>
                <w:szCs w:val="20"/>
              </w:rPr>
              <w:t xml:space="preserve">□ Wnioskodawca nie posiada doświadczenia w realizacji podobnych operacji – </w:t>
            </w:r>
            <w:r w:rsidRPr="005175F4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  <w:p w:rsidR="007475E0" w:rsidRPr="005175F4" w:rsidRDefault="007475E0" w:rsidP="0009589D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</w:t>
            </w:r>
          </w:p>
        </w:tc>
      </w:tr>
      <w:tr w:rsidR="007475E0" w:rsidRPr="00871A64" w:rsidTr="007475E0">
        <w:tc>
          <w:tcPr>
            <w:tcW w:w="525" w:type="dxa"/>
            <w:vAlign w:val="center"/>
          </w:tcPr>
          <w:p w:rsidR="007475E0" w:rsidRDefault="007475E0" w:rsidP="00EB2BD4">
            <w:pPr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10.</w:t>
            </w:r>
          </w:p>
        </w:tc>
        <w:tc>
          <w:tcPr>
            <w:tcW w:w="22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/>
            </w:tblPr>
            <w:tblGrid>
              <w:gridCol w:w="1711"/>
            </w:tblGrid>
            <w:tr w:rsidR="007475E0" w:rsidRPr="00F07280" w:rsidTr="0009589D">
              <w:trPr>
                <w:trHeight w:val="337"/>
              </w:trPr>
              <w:tc>
                <w:tcPr>
                  <w:tcW w:w="1711" w:type="dxa"/>
                </w:tcPr>
                <w:p w:rsidR="007475E0" w:rsidRPr="00F07280" w:rsidRDefault="007475E0" w:rsidP="0009589D">
                  <w:pPr>
                    <w:jc w:val="both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F07280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Korzystanie ze wsparcia Biura LGD „Barcja” </w:t>
                  </w:r>
                </w:p>
              </w:tc>
            </w:tr>
          </w:tbl>
          <w:p w:rsidR="007475E0" w:rsidRPr="00F07280" w:rsidRDefault="007475E0" w:rsidP="00095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04" w:type="dxa"/>
            <w:gridSpan w:val="2"/>
          </w:tcPr>
          <w:p w:rsidR="007475E0" w:rsidRPr="00F07280" w:rsidRDefault="007475E0" w:rsidP="0009589D">
            <w:pPr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728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Wnioskodawca korzystał ze wsparcia Biura LGD „Barcja”:</w:t>
            </w:r>
          </w:p>
          <w:p w:rsidR="007475E0" w:rsidRPr="00F07280" w:rsidRDefault="007475E0" w:rsidP="0009589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F07280">
              <w:rPr>
                <w:rFonts w:ascii="Times New Roman" w:hAnsi="Times New Roman" w:cs="Times New Roman"/>
                <w:sz w:val="20"/>
                <w:szCs w:val="20"/>
              </w:rPr>
              <w:t xml:space="preserve">Wnioskodawca brał udział w szkoleniach i korzystał z indywidualnych konsultacji w siedzibie LGD – </w:t>
            </w:r>
            <w:r w:rsidRPr="00F07280">
              <w:rPr>
                <w:rFonts w:ascii="Times New Roman" w:hAnsi="Times New Roman" w:cs="Times New Roman"/>
                <w:b/>
                <w:sz w:val="20"/>
                <w:szCs w:val="20"/>
              </w:rPr>
              <w:t>10 PKT</w:t>
            </w:r>
          </w:p>
          <w:p w:rsidR="007475E0" w:rsidRPr="00F07280" w:rsidRDefault="007475E0" w:rsidP="0009589D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F07280">
              <w:rPr>
                <w:rFonts w:ascii="Times New Roman" w:hAnsi="Times New Roman" w:cs="Times New Roman"/>
                <w:sz w:val="20"/>
                <w:szCs w:val="20"/>
              </w:rPr>
              <w:t xml:space="preserve">Wnioskodawca brał udział w szkoleniach lub korzystał z indywidualnych konsultacji w siedzibie LGD  - </w:t>
            </w:r>
            <w:r w:rsidRPr="00F07280">
              <w:rPr>
                <w:rFonts w:ascii="Times New Roman" w:hAnsi="Times New Roman" w:cs="Times New Roman"/>
                <w:b/>
                <w:sz w:val="20"/>
                <w:szCs w:val="20"/>
              </w:rPr>
              <w:t>5 PKT</w:t>
            </w:r>
          </w:p>
          <w:p w:rsidR="007475E0" w:rsidRDefault="007475E0" w:rsidP="0009589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□ </w:t>
            </w:r>
            <w:r w:rsidRPr="00F07280">
              <w:rPr>
                <w:rFonts w:ascii="Times New Roman" w:hAnsi="Times New Roman" w:cs="Times New Roman"/>
                <w:sz w:val="20"/>
                <w:szCs w:val="20"/>
              </w:rPr>
              <w:t xml:space="preserve">Wnioskodawca nie korzystał z pomocy merytorycznej przy wypełnianiu wniosku – </w:t>
            </w:r>
            <w:r w:rsidRPr="00F07280">
              <w:rPr>
                <w:rFonts w:ascii="Times New Roman" w:hAnsi="Times New Roman" w:cs="Times New Roman"/>
                <w:b/>
                <w:sz w:val="20"/>
                <w:szCs w:val="20"/>
              </w:rPr>
              <w:t>0 PKT</w:t>
            </w:r>
          </w:p>
          <w:p w:rsidR="007475E0" w:rsidRPr="00F07280" w:rsidRDefault="007475E0" w:rsidP="0009589D">
            <w:pPr>
              <w:rPr>
                <w:rFonts w:ascii="Times New Roman" w:hAnsi="Times New Roman" w:cs="Times New Roman"/>
                <w:b/>
                <w:i/>
                <w:sz w:val="14"/>
                <w:szCs w:val="14"/>
              </w:rPr>
            </w:pPr>
          </w:p>
        </w:tc>
        <w:tc>
          <w:tcPr>
            <w:tcW w:w="5953" w:type="dxa"/>
            <w:vAlign w:val="center"/>
          </w:tcPr>
          <w:p w:rsidR="007475E0" w:rsidRDefault="007475E0" w:rsidP="00A85D63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</w:t>
            </w:r>
          </w:p>
        </w:tc>
      </w:tr>
    </w:tbl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7475E0" w:rsidRDefault="007475E0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</w:p>
    <w:p w:rsidR="000B6F6E" w:rsidRPr="00F93D27" w:rsidRDefault="000B6F6E" w:rsidP="00A85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Cs w:val="18"/>
        </w:rPr>
      </w:pPr>
      <w:r w:rsidRPr="00F93D27">
        <w:rPr>
          <w:rFonts w:ascii="Times New Roman" w:hAnsi="Times New Roman" w:cs="Times New Roman"/>
          <w:b/>
          <w:szCs w:val="18"/>
        </w:rPr>
        <w:t>Operacja zrealizuje następujące wskaź</w:t>
      </w:r>
      <w:r w:rsidR="00995E8D">
        <w:rPr>
          <w:rFonts w:ascii="Times New Roman" w:hAnsi="Times New Roman" w:cs="Times New Roman"/>
          <w:b/>
          <w:szCs w:val="18"/>
        </w:rPr>
        <w:t>niki Lokalnej Strategii Rozwoju zawarte w planie działania:</w:t>
      </w:r>
    </w:p>
    <w:p w:rsidR="000B6F6E" w:rsidRDefault="000B6F6E" w:rsidP="00A85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</w:t>
      </w:r>
      <w:r w:rsidR="007475E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</w:t>
      </w:r>
    </w:p>
    <w:p w:rsidR="007475E0" w:rsidRDefault="007475E0" w:rsidP="00A85D63">
      <w:pPr>
        <w:spacing w:after="0" w:line="240" w:lineRule="auto"/>
        <w:rPr>
          <w:rFonts w:ascii="Times New Roman" w:hAnsi="Times New Roman" w:cs="Times New Roman"/>
          <w:b/>
        </w:rPr>
      </w:pPr>
    </w:p>
    <w:p w:rsidR="000B6F6E" w:rsidRDefault="000B6F6E" w:rsidP="00A85D63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Cele operacji:</w:t>
      </w:r>
    </w:p>
    <w:p w:rsidR="000B6F6E" w:rsidRDefault="000B6F6E" w:rsidP="00A85D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</w:t>
      </w:r>
      <w:r w:rsidR="007475E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475E0" w:rsidRDefault="007475E0" w:rsidP="00A85D63">
      <w:pPr>
        <w:spacing w:after="0" w:line="240" w:lineRule="auto"/>
        <w:rPr>
          <w:rFonts w:ascii="Times New Roman" w:hAnsi="Times New Roman" w:cs="Times New Roman"/>
          <w:b/>
        </w:rPr>
      </w:pPr>
    </w:p>
    <w:p w:rsidR="000B6F6E" w:rsidRPr="00F93D27" w:rsidRDefault="000B6F6E" w:rsidP="00A85D63">
      <w:pPr>
        <w:spacing w:after="0" w:line="240" w:lineRule="auto"/>
        <w:rPr>
          <w:rFonts w:ascii="Times New Roman" w:hAnsi="Times New Roman" w:cs="Times New Roman"/>
          <w:b/>
        </w:rPr>
      </w:pPr>
      <w:r w:rsidRPr="00F93D27">
        <w:rPr>
          <w:rFonts w:ascii="Times New Roman" w:hAnsi="Times New Roman" w:cs="Times New Roman"/>
          <w:b/>
        </w:rPr>
        <w:t>Zgodność z</w:t>
      </w:r>
      <w:r>
        <w:rPr>
          <w:rFonts w:ascii="Times New Roman" w:hAnsi="Times New Roman" w:cs="Times New Roman"/>
          <w:b/>
        </w:rPr>
        <w:t xml:space="preserve"> Lokalną Strategią Rozwoju</w:t>
      </w:r>
      <w:r w:rsidRPr="00F93D27">
        <w:rPr>
          <w:rFonts w:ascii="Times New Roman" w:hAnsi="Times New Roman" w:cs="Times New Roman"/>
          <w:b/>
        </w:rPr>
        <w:t>:</w:t>
      </w:r>
    </w:p>
    <w:tbl>
      <w:tblPr>
        <w:tblStyle w:val="Tabela-Siatka"/>
        <w:tblW w:w="0" w:type="auto"/>
        <w:tblBorders>
          <w:insideH w:val="single" w:sz="12" w:space="0" w:color="auto"/>
        </w:tblBorders>
        <w:tblLook w:val="04A0"/>
      </w:tblPr>
      <w:tblGrid>
        <w:gridCol w:w="2093"/>
        <w:gridCol w:w="583"/>
        <w:gridCol w:w="4095"/>
        <w:gridCol w:w="583"/>
        <w:gridCol w:w="7638"/>
        <w:gridCol w:w="622"/>
      </w:tblGrid>
      <w:tr w:rsidR="000B6F6E" w:rsidRPr="00331AFC" w:rsidTr="008F1637">
        <w:tc>
          <w:tcPr>
            <w:tcW w:w="2093" w:type="dxa"/>
            <w:tcBorders>
              <w:top w:val="single" w:sz="4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1. Cel Ogólny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  <w:tc>
          <w:tcPr>
            <w:tcW w:w="409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2. Cel szczegółowy</w:t>
            </w:r>
          </w:p>
        </w:tc>
        <w:tc>
          <w:tcPr>
            <w:tcW w:w="583" w:type="dxa"/>
            <w:tcBorders>
              <w:top w:val="single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3. Przedsięwzięcie</w:t>
            </w:r>
          </w:p>
        </w:tc>
        <w:tc>
          <w:tcPr>
            <w:tcW w:w="622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  <w:b/>
              </w:rPr>
            </w:pPr>
            <w:r w:rsidRPr="00331AFC">
              <w:rPr>
                <w:rFonts w:ascii="Times New Roman" w:hAnsi="Times New Roman" w:cs="Times New Roman"/>
                <w:b/>
              </w:rPr>
              <w:t>T/N</w:t>
            </w:r>
          </w:p>
        </w:tc>
      </w:tr>
      <w:tr w:rsidR="000B6F6E" w:rsidRPr="00331AFC" w:rsidTr="008F1637">
        <w:tc>
          <w:tcPr>
            <w:tcW w:w="2093" w:type="dxa"/>
            <w:vMerge w:val="restart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 Rewitalizacja i wzmocnienie kapitału społecznego z uwzględnieniem grup defaworyzowanych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I.1 Polepszenie warunków spędzania czasu wolnego przez mieszkańców i turystów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 Poprawa infrastruktury turystycznej, sportowo-rekreacyjnej i kulturalnej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0B6F6E" w:rsidRPr="00331AFC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 xml:space="preserve">II. </w:t>
            </w:r>
            <w:r>
              <w:rPr>
                <w:rFonts w:ascii="Times New Roman" w:hAnsi="Times New Roman" w:cs="Times New Roman"/>
              </w:rPr>
              <w:t xml:space="preserve">Zachowanie </w:t>
            </w:r>
            <w:r w:rsidRPr="00331AFC">
              <w:rPr>
                <w:rFonts w:ascii="Times New Roman" w:hAnsi="Times New Roman" w:cs="Times New Roman"/>
              </w:rPr>
              <w:t>dziedzictwa kulturowego, historycznego i przyrodniczego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0B6F6E" w:rsidRPr="00331AFC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I.2 Wzrost aktywności społeczności lokalnej i integracji mieszkańców na rzecz włączenia społecznego</w:t>
            </w:r>
          </w:p>
        </w:tc>
        <w:tc>
          <w:tcPr>
            <w:tcW w:w="58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III. Inicjatywy na rzecz edukacji różnych środowisk społecznych, w tym grup defaworyzowanych</w:t>
            </w:r>
            <w:r w:rsidRPr="00331AF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331AFC">
              <w:rPr>
                <w:rFonts w:ascii="Times New Roman" w:eastAsia="Times New Roman" w:hAnsi="Times New Roman" w:cs="Times New Roman"/>
                <w:lang w:eastAsia="pl-PL"/>
              </w:rPr>
              <w:t xml:space="preserve">oraz </w:t>
            </w:r>
            <w:r w:rsidRPr="00331AFC">
              <w:rPr>
                <w:rFonts w:ascii="Times New Roman" w:hAnsi="Times New Roman" w:cs="Times New Roman"/>
              </w:rPr>
              <w:t>podnoszeniu kompetencji osób zaangażowanych we wdrażanie LSR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0B6F6E" w:rsidRPr="00331AFC" w:rsidTr="008F1637">
        <w:tc>
          <w:tcPr>
            <w:tcW w:w="2093" w:type="dxa"/>
            <w:vMerge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3" w:type="dxa"/>
            <w:vMerge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IV. Promocja obszaru objętego LSR, w tym produktów i usług lokalnych</w:t>
            </w:r>
          </w:p>
        </w:tc>
        <w:tc>
          <w:tcPr>
            <w:tcW w:w="622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B6F6E" w:rsidRPr="00331AFC" w:rsidRDefault="000B6F6E" w:rsidP="008F1637">
            <w:pPr>
              <w:rPr>
                <w:rFonts w:ascii="Times New Roman" w:hAnsi="Times New Roman" w:cs="Times New Roman"/>
              </w:rPr>
            </w:pPr>
          </w:p>
        </w:tc>
      </w:tr>
      <w:tr w:rsidR="00F831F6" w:rsidRPr="00331AFC" w:rsidTr="00796A77">
        <w:trPr>
          <w:trHeight w:val="873"/>
        </w:trPr>
        <w:tc>
          <w:tcPr>
            <w:tcW w:w="2093" w:type="dxa"/>
            <w:tcBorders>
              <w:top w:val="single" w:sz="12" w:space="0" w:color="auto"/>
              <w:bottom w:val="single" w:sz="12" w:space="0" w:color="auto"/>
            </w:tcBorders>
            <w:shd w:val="pct5" w:color="auto" w:fill="auto"/>
            <w:vAlign w:val="center"/>
          </w:tcPr>
          <w:p w:rsidR="00F831F6" w:rsidRPr="00331AFC" w:rsidRDefault="00F831F6" w:rsidP="008F1637">
            <w:pPr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II. Rozwój przedsiębiorczości na obszarze LGD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  <w:vAlign w:val="center"/>
          </w:tcPr>
          <w:p w:rsidR="00F831F6" w:rsidRPr="00331AFC" w:rsidRDefault="00F831F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09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vAlign w:val="center"/>
          </w:tcPr>
          <w:p w:rsidR="00F831F6" w:rsidRPr="00331AFC" w:rsidRDefault="00F831F6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II.1 Wspieranie podejmowania</w:t>
            </w:r>
          </w:p>
          <w:p w:rsidR="00F831F6" w:rsidRPr="00331AFC" w:rsidRDefault="00F831F6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i rozwoju działalności gospodarczej,</w:t>
            </w:r>
          </w:p>
          <w:p w:rsidR="00F831F6" w:rsidRPr="00331AFC" w:rsidRDefault="00F831F6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w tym agroturystyki i turystyki wiejskiej</w:t>
            </w:r>
          </w:p>
        </w:tc>
        <w:tc>
          <w:tcPr>
            <w:tcW w:w="58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831F6" w:rsidRPr="00331AFC" w:rsidRDefault="00F831F6" w:rsidP="008F16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638" w:type="dxa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  <w:vAlign w:val="center"/>
          </w:tcPr>
          <w:p w:rsidR="00F831F6" w:rsidRPr="00331AFC" w:rsidRDefault="00F831F6" w:rsidP="008F1637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31AFC">
              <w:rPr>
                <w:rFonts w:ascii="Times New Roman" w:hAnsi="Times New Roman" w:cs="Times New Roman"/>
              </w:rPr>
              <w:t>V. Stworzenie warunków do powstawania i zachowania istniejących miejsc pracy z zastosowaniem innowacyjnych rozwiązań</w:t>
            </w:r>
          </w:p>
        </w:tc>
        <w:tc>
          <w:tcPr>
            <w:tcW w:w="622" w:type="dxa"/>
            <w:tcBorders>
              <w:top w:val="single" w:sz="12" w:space="0" w:color="auto"/>
            </w:tcBorders>
            <w:vAlign w:val="center"/>
          </w:tcPr>
          <w:p w:rsidR="00F831F6" w:rsidRPr="00331AFC" w:rsidRDefault="00F831F6" w:rsidP="008F1637">
            <w:pPr>
              <w:rPr>
                <w:rFonts w:ascii="Times New Roman" w:hAnsi="Times New Roman" w:cs="Times New Roman"/>
              </w:rPr>
            </w:pPr>
          </w:p>
        </w:tc>
      </w:tr>
    </w:tbl>
    <w:p w:rsidR="000B6F6E" w:rsidRDefault="000B6F6E" w:rsidP="000B6F6E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B6F6E" w:rsidRDefault="000B6F6E" w:rsidP="000B6F6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4C014C" w:rsidRPr="004C014C" w:rsidRDefault="000B6F6E" w:rsidP="00A85D63">
      <w:pPr>
        <w:autoSpaceDE w:val="0"/>
        <w:autoSpaceDN w:val="0"/>
        <w:adjustRightInd w:val="0"/>
        <w:spacing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(podpis wnioskodawcy)</w:t>
      </w:r>
      <w:r>
        <w:rPr>
          <w:rFonts w:ascii="Times New Roman" w:hAnsi="Times New Roman" w:cs="Times New Roman"/>
          <w:sz w:val="18"/>
          <w:szCs w:val="18"/>
        </w:rPr>
        <w:tab/>
      </w:r>
    </w:p>
    <w:sectPr w:rsidR="004C014C" w:rsidRPr="004C014C" w:rsidSect="00124A5C">
      <w:headerReference w:type="default" r:id="rId7"/>
      <w:pgSz w:w="16838" w:h="11906" w:orient="landscape"/>
      <w:pgMar w:top="1843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882" w:rsidRDefault="00516882" w:rsidP="00124A5C">
      <w:pPr>
        <w:spacing w:after="0" w:line="240" w:lineRule="auto"/>
      </w:pPr>
      <w:r>
        <w:separator/>
      </w:r>
    </w:p>
  </w:endnote>
  <w:endnote w:type="continuationSeparator" w:id="0">
    <w:p w:rsidR="00516882" w:rsidRDefault="00516882" w:rsidP="00124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882" w:rsidRDefault="00516882" w:rsidP="00124A5C">
      <w:pPr>
        <w:spacing w:after="0" w:line="240" w:lineRule="auto"/>
      </w:pPr>
      <w:r>
        <w:separator/>
      </w:r>
    </w:p>
  </w:footnote>
  <w:footnote w:type="continuationSeparator" w:id="0">
    <w:p w:rsidR="00516882" w:rsidRDefault="00516882" w:rsidP="00124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4A5C" w:rsidRPr="00124A5C" w:rsidRDefault="00DF5D19" w:rsidP="00124A5C">
    <w:pPr>
      <w:pStyle w:val="Nagwek"/>
      <w:tabs>
        <w:tab w:val="clear" w:pos="4536"/>
        <w:tab w:val="clear" w:pos="9072"/>
        <w:tab w:val="left" w:pos="5820"/>
      </w:tabs>
    </w:pPr>
    <w:r w:rsidRPr="00DF5D19">
      <w:rPr>
        <w:noProof/>
        <w:lang w:eastAsia="pl-PL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704850</wp:posOffset>
          </wp:positionH>
          <wp:positionV relativeFrom="paragraph">
            <wp:posOffset>-88265</wp:posOffset>
          </wp:positionV>
          <wp:extent cx="942975" cy="714375"/>
          <wp:effectExtent l="19050" t="0" r="9525" b="0"/>
          <wp:wrapSquare wrapText="bothSides"/>
          <wp:docPr id="1" name="Obraz 1" descr="C:\Users\LGD_BarcjaPC\Dropbox\Dropbox_LGD\LOGASY\UE_male.bm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C:\Users\LGD_BarcjaPC\Dropbox\Dropbox_LGD\LOGASY\UE_male.bm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4A5C">
      <w:tab/>
    </w:r>
    <w:r w:rsidR="00124A5C" w:rsidRPr="00124A5C">
      <w:rPr>
        <w:noProof/>
        <w:lang w:eastAsia="pl-PL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7924800</wp:posOffset>
          </wp:positionH>
          <wp:positionV relativeFrom="paragraph">
            <wp:posOffset>-182880</wp:posOffset>
          </wp:positionV>
          <wp:extent cx="1333500" cy="876300"/>
          <wp:effectExtent l="19050" t="0" r="0" b="0"/>
          <wp:wrapSquare wrapText="bothSides"/>
          <wp:docPr id="39" name="Obraz 3" descr="prow-2014-2020-logo-kolor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row-2014-2020-logo-kolor_0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87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4A5C" w:rsidRPr="00124A5C">
      <w:rPr>
        <w:noProof/>
        <w:lang w:eastAsia="pl-PL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6010275</wp:posOffset>
          </wp:positionH>
          <wp:positionV relativeFrom="paragraph">
            <wp:posOffset>-182880</wp:posOffset>
          </wp:positionV>
          <wp:extent cx="771525" cy="809625"/>
          <wp:effectExtent l="19050" t="0" r="0" b="0"/>
          <wp:wrapSquare wrapText="bothSides"/>
          <wp:docPr id="38" name="Obraz 3" descr="logo_LGD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_LGD_jpg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83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24A5C" w:rsidRPr="00124A5C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3457575</wp:posOffset>
          </wp:positionH>
          <wp:positionV relativeFrom="paragraph">
            <wp:posOffset>-154305</wp:posOffset>
          </wp:positionV>
          <wp:extent cx="795655" cy="781050"/>
          <wp:effectExtent l="19050" t="0" r="4445" b="0"/>
          <wp:wrapSquare wrapText="bothSides"/>
          <wp:docPr id="37" name="Obraz 5" descr="LEADER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EADER.bmp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655" cy="776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5793"/>
    <w:multiLevelType w:val="hybridMultilevel"/>
    <w:tmpl w:val="EB34BDEC"/>
    <w:lvl w:ilvl="0" w:tplc="4FF4B0EC">
      <w:start w:val="1"/>
      <w:numFmt w:val="bullet"/>
      <w:lvlText w:val="!"/>
      <w:lvlJc w:val="left"/>
      <w:pPr>
        <w:ind w:left="819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">
    <w:nsid w:val="2A6525EF"/>
    <w:multiLevelType w:val="hybridMultilevel"/>
    <w:tmpl w:val="0FF6A2A4"/>
    <w:lvl w:ilvl="0" w:tplc="4FF4B0EC">
      <w:start w:val="1"/>
      <w:numFmt w:val="bullet"/>
      <w:lvlText w:val="!"/>
      <w:lvlJc w:val="left"/>
      <w:pPr>
        <w:ind w:left="83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">
    <w:nsid w:val="2FB608C3"/>
    <w:multiLevelType w:val="hybridMultilevel"/>
    <w:tmpl w:val="8ECE02FA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B23EA9"/>
    <w:multiLevelType w:val="hybridMultilevel"/>
    <w:tmpl w:val="2E246678"/>
    <w:lvl w:ilvl="0" w:tplc="4FF4B0EC">
      <w:start w:val="1"/>
      <w:numFmt w:val="bullet"/>
      <w:lvlText w:val="!"/>
      <w:lvlJc w:val="left"/>
      <w:pPr>
        <w:ind w:left="819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4">
    <w:nsid w:val="4B7925F6"/>
    <w:multiLevelType w:val="hybridMultilevel"/>
    <w:tmpl w:val="FB720180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626F24"/>
    <w:multiLevelType w:val="hybridMultilevel"/>
    <w:tmpl w:val="0A3CF25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9F3413"/>
    <w:multiLevelType w:val="hybridMultilevel"/>
    <w:tmpl w:val="FA46FC62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457901"/>
    <w:multiLevelType w:val="hybridMultilevel"/>
    <w:tmpl w:val="CDE8C1AC"/>
    <w:lvl w:ilvl="0" w:tplc="4FF4B0EC">
      <w:start w:val="1"/>
      <w:numFmt w:val="bullet"/>
      <w:lvlText w:val="!"/>
      <w:lvlJc w:val="left"/>
      <w:pPr>
        <w:ind w:left="720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B0210F"/>
    <w:multiLevelType w:val="hybridMultilevel"/>
    <w:tmpl w:val="FC40E114"/>
    <w:lvl w:ilvl="0" w:tplc="4FF4B0EC">
      <w:start w:val="1"/>
      <w:numFmt w:val="bullet"/>
      <w:lvlText w:val="!"/>
      <w:lvlJc w:val="left"/>
      <w:pPr>
        <w:ind w:left="819" w:hanging="360"/>
      </w:pPr>
      <w:rPr>
        <w:rFonts w:ascii="MT Extra" w:hAnsi="MT Extra" w:hint="default"/>
      </w:rPr>
    </w:lvl>
    <w:lvl w:ilvl="1" w:tplc="0415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5"/>
  </w:num>
  <w:num w:numId="9">
    <w:abstractNumId w:val="6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B00D44"/>
    <w:rsid w:val="00012B02"/>
    <w:rsid w:val="00012E34"/>
    <w:rsid w:val="00035AF1"/>
    <w:rsid w:val="00036C1F"/>
    <w:rsid w:val="00044382"/>
    <w:rsid w:val="00045C06"/>
    <w:rsid w:val="0008281D"/>
    <w:rsid w:val="000840A0"/>
    <w:rsid w:val="000A07A5"/>
    <w:rsid w:val="000B6F6E"/>
    <w:rsid w:val="000C3316"/>
    <w:rsid w:val="000D0B60"/>
    <w:rsid w:val="000D6E56"/>
    <w:rsid w:val="000E2343"/>
    <w:rsid w:val="000E298E"/>
    <w:rsid w:val="00106FE7"/>
    <w:rsid w:val="001153F3"/>
    <w:rsid w:val="00124A5C"/>
    <w:rsid w:val="0013378D"/>
    <w:rsid w:val="001459DE"/>
    <w:rsid w:val="00151B4B"/>
    <w:rsid w:val="00171493"/>
    <w:rsid w:val="001749B2"/>
    <w:rsid w:val="00174F40"/>
    <w:rsid w:val="00185A61"/>
    <w:rsid w:val="001902FE"/>
    <w:rsid w:val="001944EA"/>
    <w:rsid w:val="001A438D"/>
    <w:rsid w:val="001D09F1"/>
    <w:rsid w:val="001E1CC3"/>
    <w:rsid w:val="001F1A3B"/>
    <w:rsid w:val="00205F61"/>
    <w:rsid w:val="002069DE"/>
    <w:rsid w:val="00217D23"/>
    <w:rsid w:val="00225A11"/>
    <w:rsid w:val="00271EBB"/>
    <w:rsid w:val="00277200"/>
    <w:rsid w:val="00282AE3"/>
    <w:rsid w:val="00287B92"/>
    <w:rsid w:val="002B071E"/>
    <w:rsid w:val="002B54AA"/>
    <w:rsid w:val="002D0A98"/>
    <w:rsid w:val="002D45A7"/>
    <w:rsid w:val="002E0195"/>
    <w:rsid w:val="002E1C6B"/>
    <w:rsid w:val="002F11ED"/>
    <w:rsid w:val="00312BAF"/>
    <w:rsid w:val="00312CF9"/>
    <w:rsid w:val="00317880"/>
    <w:rsid w:val="00324735"/>
    <w:rsid w:val="00326199"/>
    <w:rsid w:val="00330A09"/>
    <w:rsid w:val="00331AFC"/>
    <w:rsid w:val="00335D99"/>
    <w:rsid w:val="00336E64"/>
    <w:rsid w:val="00345290"/>
    <w:rsid w:val="003503F3"/>
    <w:rsid w:val="0035563C"/>
    <w:rsid w:val="00357BE5"/>
    <w:rsid w:val="003714A2"/>
    <w:rsid w:val="00372EFA"/>
    <w:rsid w:val="00386654"/>
    <w:rsid w:val="0039103C"/>
    <w:rsid w:val="00393A94"/>
    <w:rsid w:val="003B3F0A"/>
    <w:rsid w:val="003C4846"/>
    <w:rsid w:val="003D1F9D"/>
    <w:rsid w:val="00406D3A"/>
    <w:rsid w:val="00410DA0"/>
    <w:rsid w:val="00411FBB"/>
    <w:rsid w:val="00417CD7"/>
    <w:rsid w:val="0043268B"/>
    <w:rsid w:val="00470A37"/>
    <w:rsid w:val="00474DAE"/>
    <w:rsid w:val="00483D3A"/>
    <w:rsid w:val="004C014C"/>
    <w:rsid w:val="004C24D6"/>
    <w:rsid w:val="004C694A"/>
    <w:rsid w:val="004D45FE"/>
    <w:rsid w:val="00516882"/>
    <w:rsid w:val="005175F4"/>
    <w:rsid w:val="00526283"/>
    <w:rsid w:val="005521A5"/>
    <w:rsid w:val="00555667"/>
    <w:rsid w:val="00564BCD"/>
    <w:rsid w:val="005730B2"/>
    <w:rsid w:val="00574614"/>
    <w:rsid w:val="005C2014"/>
    <w:rsid w:val="005C5D6C"/>
    <w:rsid w:val="005C69AE"/>
    <w:rsid w:val="005E19E3"/>
    <w:rsid w:val="005E77A8"/>
    <w:rsid w:val="005F3431"/>
    <w:rsid w:val="006074D2"/>
    <w:rsid w:val="00615063"/>
    <w:rsid w:val="006162C8"/>
    <w:rsid w:val="00621A63"/>
    <w:rsid w:val="00621ADF"/>
    <w:rsid w:val="006329B1"/>
    <w:rsid w:val="006365D1"/>
    <w:rsid w:val="006527F3"/>
    <w:rsid w:val="00655DE7"/>
    <w:rsid w:val="006765C3"/>
    <w:rsid w:val="00685F42"/>
    <w:rsid w:val="006914AD"/>
    <w:rsid w:val="006C03DA"/>
    <w:rsid w:val="006D0D67"/>
    <w:rsid w:val="0070342C"/>
    <w:rsid w:val="007061D1"/>
    <w:rsid w:val="007179C3"/>
    <w:rsid w:val="00722016"/>
    <w:rsid w:val="00726615"/>
    <w:rsid w:val="007440E3"/>
    <w:rsid w:val="007475E0"/>
    <w:rsid w:val="007614B7"/>
    <w:rsid w:val="0077047C"/>
    <w:rsid w:val="0077144E"/>
    <w:rsid w:val="00775611"/>
    <w:rsid w:val="00781F58"/>
    <w:rsid w:val="007A058B"/>
    <w:rsid w:val="007A5A63"/>
    <w:rsid w:val="007B67E5"/>
    <w:rsid w:val="007B6E1B"/>
    <w:rsid w:val="007C48EF"/>
    <w:rsid w:val="007C7C4B"/>
    <w:rsid w:val="007E6BB9"/>
    <w:rsid w:val="0080324E"/>
    <w:rsid w:val="008334E0"/>
    <w:rsid w:val="00835C8A"/>
    <w:rsid w:val="008431A4"/>
    <w:rsid w:val="0086185D"/>
    <w:rsid w:val="00870549"/>
    <w:rsid w:val="00871A64"/>
    <w:rsid w:val="008742D0"/>
    <w:rsid w:val="00880BD7"/>
    <w:rsid w:val="008821F0"/>
    <w:rsid w:val="00884670"/>
    <w:rsid w:val="00890A4B"/>
    <w:rsid w:val="0089675D"/>
    <w:rsid w:val="008B0144"/>
    <w:rsid w:val="008C21B5"/>
    <w:rsid w:val="008C70A6"/>
    <w:rsid w:val="008E4B4A"/>
    <w:rsid w:val="0091077B"/>
    <w:rsid w:val="00912EEF"/>
    <w:rsid w:val="00924559"/>
    <w:rsid w:val="009410EE"/>
    <w:rsid w:val="00941F98"/>
    <w:rsid w:val="00957A9B"/>
    <w:rsid w:val="0097297A"/>
    <w:rsid w:val="00995E8D"/>
    <w:rsid w:val="009A6582"/>
    <w:rsid w:val="009D1AEC"/>
    <w:rsid w:val="009E12EF"/>
    <w:rsid w:val="009E4070"/>
    <w:rsid w:val="00A2429B"/>
    <w:rsid w:val="00A25789"/>
    <w:rsid w:val="00A46AD3"/>
    <w:rsid w:val="00A555C0"/>
    <w:rsid w:val="00A85D63"/>
    <w:rsid w:val="00AB0221"/>
    <w:rsid w:val="00AB7AE4"/>
    <w:rsid w:val="00AC36F1"/>
    <w:rsid w:val="00AF0CF5"/>
    <w:rsid w:val="00AF1A83"/>
    <w:rsid w:val="00B00D44"/>
    <w:rsid w:val="00B27A2B"/>
    <w:rsid w:val="00B344C7"/>
    <w:rsid w:val="00B354DE"/>
    <w:rsid w:val="00B36CD5"/>
    <w:rsid w:val="00B5445B"/>
    <w:rsid w:val="00B560A4"/>
    <w:rsid w:val="00B57373"/>
    <w:rsid w:val="00B74B25"/>
    <w:rsid w:val="00B90C36"/>
    <w:rsid w:val="00B950B3"/>
    <w:rsid w:val="00B97185"/>
    <w:rsid w:val="00BF78D5"/>
    <w:rsid w:val="00C02B88"/>
    <w:rsid w:val="00C171F3"/>
    <w:rsid w:val="00C404D5"/>
    <w:rsid w:val="00C72166"/>
    <w:rsid w:val="00C94967"/>
    <w:rsid w:val="00CA2EF9"/>
    <w:rsid w:val="00CA3B8F"/>
    <w:rsid w:val="00CA4457"/>
    <w:rsid w:val="00CB4D78"/>
    <w:rsid w:val="00CC0000"/>
    <w:rsid w:val="00CC08FC"/>
    <w:rsid w:val="00CD0B2E"/>
    <w:rsid w:val="00CD60C8"/>
    <w:rsid w:val="00CD7059"/>
    <w:rsid w:val="00CF2112"/>
    <w:rsid w:val="00CF5580"/>
    <w:rsid w:val="00D2657F"/>
    <w:rsid w:val="00D32860"/>
    <w:rsid w:val="00D362D9"/>
    <w:rsid w:val="00D369FB"/>
    <w:rsid w:val="00D40C92"/>
    <w:rsid w:val="00D55846"/>
    <w:rsid w:val="00D6274E"/>
    <w:rsid w:val="00DB1C62"/>
    <w:rsid w:val="00DB415F"/>
    <w:rsid w:val="00DD26EC"/>
    <w:rsid w:val="00DF4B70"/>
    <w:rsid w:val="00DF5D19"/>
    <w:rsid w:val="00DF745B"/>
    <w:rsid w:val="00E021C2"/>
    <w:rsid w:val="00E12916"/>
    <w:rsid w:val="00E2152B"/>
    <w:rsid w:val="00E270C0"/>
    <w:rsid w:val="00E27289"/>
    <w:rsid w:val="00E5270C"/>
    <w:rsid w:val="00E84358"/>
    <w:rsid w:val="00ED5B30"/>
    <w:rsid w:val="00EE462C"/>
    <w:rsid w:val="00F103DA"/>
    <w:rsid w:val="00F35EF3"/>
    <w:rsid w:val="00F561D4"/>
    <w:rsid w:val="00F611C9"/>
    <w:rsid w:val="00F63A13"/>
    <w:rsid w:val="00F6608D"/>
    <w:rsid w:val="00F831F6"/>
    <w:rsid w:val="00FA22F4"/>
    <w:rsid w:val="00FB73F5"/>
    <w:rsid w:val="00FD3098"/>
    <w:rsid w:val="00FE1A8E"/>
    <w:rsid w:val="00FE5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3A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00D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B560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2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24A5C"/>
  </w:style>
  <w:style w:type="paragraph" w:styleId="Stopka">
    <w:name w:val="footer"/>
    <w:basedOn w:val="Normalny"/>
    <w:link w:val="StopkaZnak"/>
    <w:uiPriority w:val="99"/>
    <w:semiHidden/>
    <w:unhideWhenUsed/>
    <w:rsid w:val="00124A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24A5C"/>
  </w:style>
  <w:style w:type="character" w:customStyle="1" w:styleId="AkapitzlistZnak">
    <w:name w:val="Akapit z listą Znak"/>
    <w:link w:val="Akapitzlist"/>
    <w:uiPriority w:val="34"/>
    <w:rsid w:val="007475E0"/>
  </w:style>
  <w:style w:type="paragraph" w:styleId="Tekstdymka">
    <w:name w:val="Balloon Text"/>
    <w:basedOn w:val="Normalny"/>
    <w:link w:val="TekstdymkaZnak"/>
    <w:uiPriority w:val="99"/>
    <w:semiHidden/>
    <w:unhideWhenUsed/>
    <w:rsid w:val="00DF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LGD BARCJA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Niski</dc:creator>
  <cp:lastModifiedBy>LGD_Barcja</cp:lastModifiedBy>
  <cp:revision>21</cp:revision>
  <dcterms:created xsi:type="dcterms:W3CDTF">2015-12-13T17:34:00Z</dcterms:created>
  <dcterms:modified xsi:type="dcterms:W3CDTF">2019-09-10T10:31:00Z</dcterms:modified>
</cp:coreProperties>
</file>